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46" w:rsidRPr="003B3F46" w:rsidRDefault="003B3F46" w:rsidP="003B3F46">
      <w:pPr>
        <w:jc w:val="center"/>
      </w:pPr>
      <w:r w:rsidRPr="003B3F46">
        <w:t>ПАМЯТКА ДЛЯ РОДИТЕЛЕЙ</w:t>
      </w:r>
    </w:p>
    <w:p w:rsidR="003B3F46" w:rsidRPr="003B3F46" w:rsidRDefault="003B3F46" w:rsidP="003B3F46"/>
    <w:p w:rsidR="003B3F46" w:rsidRPr="003B3F46" w:rsidRDefault="003B3F46" w:rsidP="003B3F46"/>
    <w:p w:rsidR="003B3F46" w:rsidRPr="003B3F46" w:rsidRDefault="003B3F46" w:rsidP="003B3F46">
      <w:pPr>
        <w:rPr>
          <w:b/>
        </w:rPr>
      </w:pPr>
      <w:r w:rsidRPr="003B3F4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7.1pt;margin-top:-43.2pt;width:402.75pt;height:36pt;z-index:251659264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Готовимся к школе"/>
            <w10:wrap type="square"/>
          </v:shape>
        </w:pict>
      </w:r>
      <w:r w:rsidRPr="003B3F46">
        <w:rPr>
          <w:b/>
        </w:rPr>
        <w:t>Никогда не запугивайте ребенка школой: «Ты двух слов связать не можешь, как же ты в школу пойдешь?», «Вот пойдешь в школу, там тебе покажут!»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 xml:space="preserve"> Как правило, после таких слов ребенок боится и не хочет идти в школу.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 xml:space="preserve"> Родителям необходимо выработать верное представление о школе, положительное отношение к учителям, к книгам.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Всегда отвечайте на все вопросы, которые задает ребенок, так как его интересует все вокруг, к тому же, общение с родителями — огромная радость и ценность для ребенка. Поддерживая своим вниманием интерес ребенка к познанию, вы облегчите и немного ускорите его процесс  развития.</w:t>
      </w:r>
    </w:p>
    <w:p w:rsidR="003B3F46" w:rsidRPr="003B3F46" w:rsidRDefault="003B3F46" w:rsidP="003B3F46">
      <w:pPr>
        <w:rPr>
          <w:b/>
          <w:u w:val="dash"/>
        </w:rPr>
      </w:pPr>
      <w:r w:rsidRPr="003B3F46">
        <w:rPr>
          <w:b/>
          <w:u w:val="dash"/>
        </w:rPr>
        <w:t>Запомните, в семь лет будущий школьник должен хорошо знать, уметь: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- свой адрес;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- название населенного пункта, где он проживает;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- название страны, столицы;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 xml:space="preserve"> -имена и отчества родителей, где они работают</w:t>
      </w:r>
      <w:proofErr w:type="gramStart"/>
      <w:r w:rsidRPr="003B3F46">
        <w:rPr>
          <w:b/>
        </w:rPr>
        <w:t xml:space="preserve"> ;</w:t>
      </w:r>
      <w:proofErr w:type="gramEnd"/>
      <w:r w:rsidRPr="003B3F46">
        <w:rPr>
          <w:b/>
        </w:rPr>
        <w:t xml:space="preserve">    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-Ориентироваться во временах года, их последовательности и основных признаках;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- Знать названия месяцев, дней недели, текущий год;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- Знать основные виды деревьев, цветов;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- различать домашних и диких животных.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- иметь хорошо развитую, скоординированную, мелкую моторику пальцев рук, обладать простейшими графическими  навыками.</w:t>
      </w:r>
    </w:p>
    <w:p w:rsidR="003B3F46" w:rsidRPr="003B3F46" w:rsidRDefault="003B3F46" w:rsidP="003B3F46">
      <w:pPr>
        <w:rPr>
          <w:b/>
        </w:rPr>
      </w:pP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В речевом развитии: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• правильно произносить все звуки родного языка;</w:t>
      </w:r>
      <w:r w:rsidRPr="003B3F46">
        <w:rPr>
          <w:b/>
        </w:rPr>
        <w:br/>
        <w:t>• различать и называть слова с определенным звуком;</w:t>
      </w:r>
      <w:r w:rsidRPr="003B3F46">
        <w:rPr>
          <w:b/>
        </w:rPr>
        <w:br/>
        <w:t>• уметь определять место звука в слове (начало — середина — конец);</w:t>
      </w:r>
      <w:r w:rsidRPr="003B3F46">
        <w:rPr>
          <w:b/>
        </w:rPr>
        <w:br/>
        <w:t>• делить слова на слоги;</w:t>
      </w:r>
      <w:r w:rsidRPr="003B3F46">
        <w:rPr>
          <w:b/>
        </w:rPr>
        <w:br/>
        <w:t>• составлять слова из слогов;</w:t>
      </w:r>
      <w:r w:rsidRPr="003B3F46">
        <w:rPr>
          <w:b/>
        </w:rPr>
        <w:br/>
        <w:t>• иметь представление о предложении;</w:t>
      </w:r>
      <w:r w:rsidRPr="003B3F46">
        <w:rPr>
          <w:b/>
        </w:rPr>
        <w:br/>
        <w:t>• уметь согласовывать слова в роде, числе и падеже;</w:t>
      </w:r>
      <w:r w:rsidRPr="003B3F46">
        <w:rPr>
          <w:b/>
        </w:rPr>
        <w:br/>
        <w:t>• подбирать синонимы, антонимы;</w:t>
      </w:r>
      <w:r w:rsidRPr="003B3F46">
        <w:rPr>
          <w:b/>
        </w:rPr>
        <w:br/>
        <w:t>• использовать разные способы образования слов;</w:t>
      </w:r>
      <w:r w:rsidRPr="003B3F46">
        <w:rPr>
          <w:b/>
        </w:rPr>
        <w:br/>
      </w:r>
      <w:r w:rsidRPr="003B3F46">
        <w:rPr>
          <w:b/>
        </w:rPr>
        <w:lastRenderedPageBreak/>
        <w:t>• пересказывать знакомые сказки и рассказы;</w:t>
      </w:r>
      <w:r w:rsidRPr="003B3F46">
        <w:rPr>
          <w:b/>
        </w:rPr>
        <w:br/>
        <w:t>• составлять рассказы и сказки по картинке (серии картинок).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Чаще беседуйте с ребенком.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 xml:space="preserve"> Чтобы интерес малыша присутствовал на протяжении всей беседы, задавайте наводящие вопросы. Например, о сходстве и различии двух предметов – груша и лампочка, двух явлений – дождь и снег, понятий – страна и город. Также можно попросить ребенка обобщить в группу предметы, например, кровать, стол, стул, кресло — это мебель.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 xml:space="preserve">После просмотра фильма или прочтения книги попросите  ребенка пересказать их, особенно если он занимался самостоятельно. Если вы не понимаете, о чем идет речь, значит, и ребенок плохо понял смысл </w:t>
      </w:r>
      <w:proofErr w:type="gramStart"/>
      <w:r w:rsidRPr="003B3F46">
        <w:rPr>
          <w:b/>
        </w:rPr>
        <w:t>прочитанного</w:t>
      </w:r>
      <w:proofErr w:type="gramEnd"/>
      <w:r w:rsidRPr="003B3F46">
        <w:rPr>
          <w:b/>
        </w:rPr>
        <w:t xml:space="preserve">  или просмотренного.</w:t>
      </w:r>
    </w:p>
    <w:p w:rsidR="003B3F46" w:rsidRPr="003B3F46" w:rsidRDefault="003B3F46" w:rsidP="003B3F46">
      <w:pPr>
        <w:rPr>
          <w:b/>
        </w:rPr>
      </w:pPr>
    </w:p>
    <w:p w:rsidR="003B3F46" w:rsidRPr="003B3F46" w:rsidRDefault="003B3F46" w:rsidP="003B3F46">
      <w:pPr>
        <w:rPr>
          <w:b/>
        </w:rPr>
      </w:pPr>
      <w:r w:rsidRPr="003B3F46">
        <w:rPr>
          <w:b/>
          <w:u w:val="dash"/>
        </w:rPr>
        <w:t>Дошкольника лучше оградить от просмотров взрослых фильмов, они могут спутать его сознание.</w:t>
      </w:r>
      <w:r w:rsidRPr="003B3F46">
        <w:rPr>
          <w:b/>
          <w:u w:val="dash"/>
        </w:rPr>
        <w:br/>
      </w:r>
      <w:r w:rsidRPr="003B3F46">
        <w:rPr>
          <w:b/>
        </w:rPr>
        <w:t>Чаще беседуйте о вежливых словах, о культуре поведения, вместе с сыном или дочкой прочитайте книгу Н.В. Дурова "Очень важный разговор".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При подготовке к школе постарайтесь дать понять ребенку следующее: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 xml:space="preserve"> - если тебе вдруг будет трудно, я тебе обязательно помогу и обязательно тебя пойму, и мы вместе справимся со всеми трудностями.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 xml:space="preserve">Больше времени уделяйте игре в развивающие игры: 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азбуки, домино, конструкторы и др., они универсальны и помогают приобрести умения, навыки, которые необходимы в школе.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 xml:space="preserve">Отдыхая на природе вместе, например, гуляя в парке или лесу, рассказывайте обо всем, что окружает вас, а также дайте высказаться малышу и внимательно его слушайте. 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Развивается любознательность, речь, умение слушать.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Выполняя задание, малыш усердно трудится и старается и что-то получается у него сегодня лучше, чем вчера, его необходимо похвалить: “У тебя всё замечательно получается, ты такой молодец сегодня” – эти слова ребенок должен слышать как можно чаше, в этом случае он будет очень стараться.</w:t>
      </w:r>
    </w:p>
    <w:p w:rsidR="003B3F46" w:rsidRPr="003B3F46" w:rsidRDefault="003B3F46" w:rsidP="003B3F46">
      <w:pPr>
        <w:rPr>
          <w:b/>
        </w:rPr>
      </w:pPr>
      <w:r w:rsidRPr="003B3F46">
        <w:rPr>
          <w:b/>
        </w:rPr>
        <w:t>С приближением сентября познакомьте ребенка с его учителем до начала занятий. Посетите его будущую классную комнату, дайте ему посидеть за партой и все рассмотреть, чтобы в первый учебный день обстановка не казалась ребенку незнакомой и пугающей.</w:t>
      </w:r>
    </w:p>
    <w:p w:rsidR="003B3F46" w:rsidRPr="003B3F46" w:rsidRDefault="003B3F46" w:rsidP="003B3F46">
      <w:pPr>
        <w:rPr>
          <w:b/>
        </w:rPr>
      </w:pPr>
    </w:p>
    <w:p w:rsidR="003B3F46" w:rsidRPr="003B3F46" w:rsidRDefault="003B3F46" w:rsidP="003B3F46">
      <w:pPr>
        <w:rPr>
          <w:u w:val="single"/>
        </w:rPr>
      </w:pPr>
      <w:r w:rsidRPr="003B3F46">
        <w:rPr>
          <w:u w:val="single"/>
        </w:rPr>
        <w:t>Именно Ваша постоянная  забота, внимание по отношению к ребенку и  родительская любовь очень помогут ребенку хорошо учиться в школе!..</w:t>
      </w:r>
    </w:p>
    <w:p w:rsidR="003B3F46" w:rsidRPr="003B3F46" w:rsidRDefault="003B3F46" w:rsidP="003B3F46">
      <w:pPr>
        <w:rPr>
          <w:u w:val="single"/>
        </w:rPr>
      </w:pPr>
    </w:p>
    <w:p w:rsidR="00B04AD6" w:rsidRPr="003B3F46" w:rsidRDefault="003B3F46">
      <w:pPr>
        <w:rPr>
          <w:b/>
        </w:rPr>
      </w:pPr>
      <w:r w:rsidRPr="003B3F46">
        <w:rPr>
          <w:u w:val="single"/>
        </w:rPr>
        <w:t>Желаем успехов!</w:t>
      </w:r>
      <w:bookmarkStart w:id="0" w:name="_GoBack"/>
      <w:bookmarkEnd w:id="0"/>
    </w:p>
    <w:sectPr w:rsidR="00B04AD6" w:rsidRPr="003B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A2"/>
    <w:rsid w:val="003B3F46"/>
    <w:rsid w:val="00514FA2"/>
    <w:rsid w:val="00B0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2024-07-25T06:48:00Z</dcterms:created>
  <dcterms:modified xsi:type="dcterms:W3CDTF">2024-07-25T06:48:00Z</dcterms:modified>
</cp:coreProperties>
</file>